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2DD" w:rsidRDefault="00E06352">
      <w:r>
        <w:t>Name: _____________</w:t>
      </w:r>
      <w:r w:rsidR="002A2833">
        <w:t>___</w:t>
      </w:r>
      <w:r>
        <w:t>___________</w:t>
      </w:r>
    </w:p>
    <w:p w:rsidR="00E06352" w:rsidRPr="002A2833" w:rsidRDefault="00E06352" w:rsidP="002A2833">
      <w:pPr>
        <w:jc w:val="center"/>
        <w:rPr>
          <w:b/>
          <w:sz w:val="28"/>
          <w:szCs w:val="28"/>
          <w:u w:val="single"/>
        </w:rPr>
      </w:pPr>
      <w:r w:rsidRPr="002A2833">
        <w:rPr>
          <w:b/>
          <w:sz w:val="28"/>
          <w:szCs w:val="28"/>
          <w:u w:val="single"/>
        </w:rPr>
        <w:t>Unit Project Ideas</w:t>
      </w:r>
    </w:p>
    <w:p w:rsidR="00E06352" w:rsidRDefault="00E06352">
      <w:pPr>
        <w:rPr>
          <w:b/>
        </w:rPr>
      </w:pPr>
      <w:r w:rsidRPr="002A2833">
        <w:rPr>
          <w:b/>
        </w:rPr>
        <w:t xml:space="preserve">Suggestions for unit projects are listed below. Choose ONE project below for each unit. Projects that are turned in must adhere to the guidelines described below in order to receive credit. Each project will be subjectively graded on completeness, creativity, and quality of effort. </w:t>
      </w:r>
    </w:p>
    <w:p w:rsidR="002A2833" w:rsidRPr="002A2833" w:rsidRDefault="002A2833">
      <w:pPr>
        <w:rPr>
          <w:b/>
        </w:rPr>
      </w:pPr>
    </w:p>
    <w:p w:rsidR="00E06352" w:rsidRDefault="00E06352" w:rsidP="00E06352">
      <w:pPr>
        <w:pStyle w:val="ListParagraph"/>
        <w:numPr>
          <w:ilvl w:val="0"/>
          <w:numId w:val="1"/>
        </w:numPr>
      </w:pPr>
      <w:r w:rsidRPr="002A2833">
        <w:rPr>
          <w:b/>
          <w:u w:val="single"/>
        </w:rPr>
        <w:t>Book Report -</w:t>
      </w:r>
      <w:r>
        <w:t xml:space="preserve"> Repot on a subject related to a topic discussed in the unit. The library has many health related resources. Read at least 30 pages and present a written (2-3) pages or oral report. </w:t>
      </w:r>
    </w:p>
    <w:p w:rsidR="002A2833" w:rsidRDefault="002A2833" w:rsidP="002A2833"/>
    <w:p w:rsidR="002A2833" w:rsidRDefault="00E06352" w:rsidP="002A2833">
      <w:pPr>
        <w:pStyle w:val="ListParagraph"/>
        <w:numPr>
          <w:ilvl w:val="0"/>
          <w:numId w:val="1"/>
        </w:numPr>
      </w:pPr>
      <w:r w:rsidRPr="002A2833">
        <w:rPr>
          <w:b/>
          <w:u w:val="single"/>
        </w:rPr>
        <w:t>Poetry –</w:t>
      </w:r>
      <w:r>
        <w:t xml:space="preserve"> Prepare a booklet of at least three original or five copied poems that are relates to the unit being studied. Summarize your interpretation of the meaning of each. </w:t>
      </w:r>
    </w:p>
    <w:p w:rsidR="002A2833" w:rsidRDefault="002A2833" w:rsidP="002A2833">
      <w:pPr>
        <w:pStyle w:val="ListParagraph"/>
      </w:pPr>
    </w:p>
    <w:p w:rsidR="002A2833" w:rsidRDefault="002A2833" w:rsidP="002A2833">
      <w:pPr>
        <w:pStyle w:val="ListParagraph"/>
      </w:pPr>
    </w:p>
    <w:p w:rsidR="002A2833" w:rsidRDefault="00E06352" w:rsidP="002A2833">
      <w:pPr>
        <w:pStyle w:val="ListParagraph"/>
        <w:numPr>
          <w:ilvl w:val="0"/>
          <w:numId w:val="1"/>
        </w:numPr>
      </w:pPr>
      <w:r w:rsidRPr="002A2833">
        <w:rPr>
          <w:b/>
          <w:u w:val="single"/>
        </w:rPr>
        <w:t>Short Story –</w:t>
      </w:r>
      <w:r>
        <w:t xml:space="preserve"> Write an original three-page short story or essay related to a topic in the unit. </w:t>
      </w:r>
    </w:p>
    <w:p w:rsidR="002A2833" w:rsidRDefault="002A2833" w:rsidP="002A2833">
      <w:pPr>
        <w:pStyle w:val="ListParagraph"/>
      </w:pPr>
    </w:p>
    <w:p w:rsidR="00E06352" w:rsidRDefault="00E06352" w:rsidP="00E06352">
      <w:pPr>
        <w:pStyle w:val="ListParagraph"/>
        <w:numPr>
          <w:ilvl w:val="0"/>
          <w:numId w:val="1"/>
        </w:numPr>
      </w:pPr>
      <w:r w:rsidRPr="002A2833">
        <w:rPr>
          <w:b/>
          <w:u w:val="single"/>
        </w:rPr>
        <w:t>Opinion Paper –</w:t>
      </w:r>
      <w:r>
        <w:t xml:space="preserve"> At the beginning of each unit, several questions will be provided to students which relate to the unit topic. Write a reaction to the questions and support your opinion with specific explanations. Choose TWO questions and write a one page reaction for each. </w:t>
      </w:r>
    </w:p>
    <w:p w:rsidR="002A2833" w:rsidRDefault="002A2833" w:rsidP="002A2833">
      <w:pPr>
        <w:pStyle w:val="ListParagraph"/>
      </w:pPr>
    </w:p>
    <w:p w:rsidR="002A2833" w:rsidRDefault="00E06352" w:rsidP="002A2833">
      <w:pPr>
        <w:pStyle w:val="ListParagraph"/>
        <w:numPr>
          <w:ilvl w:val="0"/>
          <w:numId w:val="1"/>
        </w:numPr>
      </w:pPr>
      <w:r w:rsidRPr="002A2833">
        <w:rPr>
          <w:b/>
          <w:u w:val="single"/>
        </w:rPr>
        <w:t>Interview –</w:t>
      </w:r>
      <w:r>
        <w:t xml:space="preserve"> Prepare questions related to the unit topic. Interview an expert (</w:t>
      </w:r>
      <w:proofErr w:type="spellStart"/>
      <w:r>
        <w:t>ie</w:t>
      </w:r>
      <w:proofErr w:type="spellEnd"/>
      <w:r>
        <w:t>: environmental scientist, nutritionist, mental health worker, drug counselor, etc…). Prepare a written analysis and evaluation.</w:t>
      </w:r>
    </w:p>
    <w:p w:rsidR="002A2833" w:rsidRDefault="002A2833" w:rsidP="002A2833">
      <w:pPr>
        <w:pStyle w:val="ListParagraph"/>
      </w:pPr>
    </w:p>
    <w:p w:rsidR="002A2833" w:rsidRDefault="002A2833" w:rsidP="002A2833">
      <w:pPr>
        <w:pStyle w:val="ListParagraph"/>
      </w:pPr>
    </w:p>
    <w:p w:rsidR="00E06352" w:rsidRDefault="00E06352" w:rsidP="00E06352">
      <w:pPr>
        <w:pStyle w:val="ListParagraph"/>
        <w:numPr>
          <w:ilvl w:val="0"/>
          <w:numId w:val="1"/>
        </w:numPr>
      </w:pPr>
      <w:r w:rsidRPr="002A2833">
        <w:rPr>
          <w:b/>
          <w:u w:val="single"/>
        </w:rPr>
        <w:t>Newspaper articles / Magazine articles –</w:t>
      </w:r>
      <w:r>
        <w:t xml:space="preserve"> Submit Three current articles related to the topic being discussed. Attach a summary including the source of the article. Please see Mrs. B-B for article question sheet.</w:t>
      </w:r>
    </w:p>
    <w:p w:rsidR="002A2833" w:rsidRDefault="002A2833" w:rsidP="002A2833">
      <w:pPr>
        <w:pStyle w:val="ListParagraph"/>
      </w:pPr>
    </w:p>
    <w:p w:rsidR="002A2833" w:rsidRDefault="00E06352" w:rsidP="002A2833">
      <w:pPr>
        <w:pStyle w:val="ListParagraph"/>
        <w:numPr>
          <w:ilvl w:val="0"/>
          <w:numId w:val="1"/>
        </w:numPr>
      </w:pPr>
      <w:r w:rsidRPr="002A2833">
        <w:rPr>
          <w:b/>
          <w:u w:val="single"/>
        </w:rPr>
        <w:t>Songs –</w:t>
      </w:r>
      <w:r>
        <w:t xml:space="preserve"> Write an analysis of or compose THREE songs which relate to the unit (include lyrics).</w:t>
      </w:r>
    </w:p>
    <w:p w:rsidR="002A2833" w:rsidRDefault="002A2833" w:rsidP="002A2833">
      <w:pPr>
        <w:pStyle w:val="ListParagraph"/>
      </w:pPr>
    </w:p>
    <w:p w:rsidR="00E06352" w:rsidRDefault="00E06352" w:rsidP="00E06352">
      <w:pPr>
        <w:pStyle w:val="ListParagraph"/>
        <w:numPr>
          <w:ilvl w:val="0"/>
          <w:numId w:val="1"/>
        </w:numPr>
      </w:pPr>
      <w:r w:rsidRPr="002A2833">
        <w:rPr>
          <w:b/>
          <w:u w:val="single"/>
        </w:rPr>
        <w:t>Survey –</w:t>
      </w:r>
      <w:r>
        <w:t xml:space="preserve"> Prepare questions, </w:t>
      </w:r>
      <w:r w:rsidR="002A2833">
        <w:t>conduct</w:t>
      </w:r>
      <w:r>
        <w:t xml:space="preserve"> a survey and produce a written </w:t>
      </w:r>
      <w:r w:rsidR="002A2833">
        <w:t>tally</w:t>
      </w:r>
      <w:r>
        <w:t xml:space="preserve">, analysis and evaluation. Permission should be received from the participants. </w:t>
      </w:r>
    </w:p>
    <w:p w:rsidR="002A2833" w:rsidRDefault="002A2833" w:rsidP="002A2833">
      <w:pPr>
        <w:pStyle w:val="ListParagraph"/>
      </w:pPr>
    </w:p>
    <w:p w:rsidR="00E06352" w:rsidRDefault="00E06352" w:rsidP="00E06352">
      <w:pPr>
        <w:pStyle w:val="ListParagraph"/>
        <w:numPr>
          <w:ilvl w:val="0"/>
          <w:numId w:val="1"/>
        </w:numPr>
      </w:pPr>
      <w:r w:rsidRPr="002A2833">
        <w:rPr>
          <w:b/>
          <w:u w:val="single"/>
        </w:rPr>
        <w:t>Game –</w:t>
      </w:r>
      <w:r>
        <w:t xml:space="preserve"> Create a group activity or game (rules, </w:t>
      </w:r>
      <w:r w:rsidR="002A2833">
        <w:t>game board</w:t>
      </w:r>
      <w:r>
        <w:t>, etc.) that is topic related.</w:t>
      </w:r>
    </w:p>
    <w:p w:rsidR="002A2833" w:rsidRDefault="002A2833" w:rsidP="002A2833">
      <w:pPr>
        <w:pStyle w:val="ListParagraph"/>
      </w:pPr>
    </w:p>
    <w:p w:rsidR="002A2833" w:rsidRDefault="002A2833" w:rsidP="002A2833">
      <w:pPr>
        <w:pStyle w:val="ListParagraph"/>
      </w:pPr>
    </w:p>
    <w:p w:rsidR="002A2833" w:rsidRDefault="00E06352" w:rsidP="002A2833">
      <w:pPr>
        <w:pStyle w:val="ListParagraph"/>
        <w:numPr>
          <w:ilvl w:val="0"/>
          <w:numId w:val="1"/>
        </w:numPr>
      </w:pPr>
      <w:r w:rsidRPr="002A2833">
        <w:rPr>
          <w:b/>
          <w:u w:val="single"/>
        </w:rPr>
        <w:lastRenderedPageBreak/>
        <w:t>Bulletin Board –</w:t>
      </w:r>
      <w:r>
        <w:t xml:space="preserve"> The display must be on a topic related to the unit. It may be a cooperative effort. Check with teacher for space availability.</w:t>
      </w:r>
    </w:p>
    <w:p w:rsidR="002A2833" w:rsidRDefault="002A2833" w:rsidP="002A2833">
      <w:pPr>
        <w:pStyle w:val="ListParagraph"/>
      </w:pPr>
    </w:p>
    <w:p w:rsidR="00E06352" w:rsidRDefault="00E06352" w:rsidP="00E06352">
      <w:pPr>
        <w:pStyle w:val="ListParagraph"/>
        <w:numPr>
          <w:ilvl w:val="0"/>
          <w:numId w:val="1"/>
        </w:numPr>
      </w:pPr>
      <w:r w:rsidRPr="002A2833">
        <w:rPr>
          <w:b/>
          <w:u w:val="single"/>
        </w:rPr>
        <w:t>Art work –</w:t>
      </w:r>
      <w:r>
        <w:t xml:space="preserve"> Create a poster, mobile, collage, or photographic essay with a theme related to the unit. Attach a brief written </w:t>
      </w:r>
      <w:r w:rsidR="002A2833">
        <w:t>synopsis</w:t>
      </w:r>
      <w:r>
        <w:t xml:space="preserve"> of the </w:t>
      </w:r>
      <w:r w:rsidR="002A2833">
        <w:t>relevancy</w:t>
      </w:r>
      <w:r>
        <w:t xml:space="preserve"> of the project to the unit topic. </w:t>
      </w:r>
    </w:p>
    <w:p w:rsidR="002A2833" w:rsidRDefault="002A2833" w:rsidP="002A2833">
      <w:pPr>
        <w:pStyle w:val="ListParagraph"/>
      </w:pPr>
    </w:p>
    <w:p w:rsidR="002A2833" w:rsidRDefault="00E06352" w:rsidP="002A2833">
      <w:pPr>
        <w:pStyle w:val="ListParagraph"/>
        <w:numPr>
          <w:ilvl w:val="0"/>
          <w:numId w:val="1"/>
        </w:numPr>
      </w:pPr>
      <w:r w:rsidRPr="002A2833">
        <w:rPr>
          <w:b/>
          <w:u w:val="single"/>
        </w:rPr>
        <w:t>Communit</w:t>
      </w:r>
      <w:r w:rsidR="002A2833" w:rsidRPr="002A2833">
        <w:rPr>
          <w:b/>
          <w:u w:val="single"/>
        </w:rPr>
        <w:t>y</w:t>
      </w:r>
      <w:r w:rsidRPr="002A2833">
        <w:rPr>
          <w:b/>
          <w:u w:val="single"/>
        </w:rPr>
        <w:t xml:space="preserve"> Service Project –</w:t>
      </w:r>
      <w:r>
        <w:t xml:space="preserve"> Participate in a health related activity and complete the written community service project summary form.  See Mrs. B-B for this form. All projects must be verified with a signature by a supervisor. </w:t>
      </w:r>
    </w:p>
    <w:p w:rsidR="002A2833" w:rsidRDefault="002A2833" w:rsidP="002A2833">
      <w:pPr>
        <w:pStyle w:val="ListParagraph"/>
      </w:pPr>
    </w:p>
    <w:p w:rsidR="00E06352" w:rsidRDefault="002A2833" w:rsidP="00E06352">
      <w:pPr>
        <w:pStyle w:val="ListParagraph"/>
        <w:numPr>
          <w:ilvl w:val="0"/>
          <w:numId w:val="1"/>
        </w:numPr>
      </w:pPr>
      <w:r w:rsidRPr="002A2833">
        <w:rPr>
          <w:b/>
          <w:u w:val="single"/>
        </w:rPr>
        <w:t xml:space="preserve">Special Assignment Designated by Student – </w:t>
      </w:r>
      <w:r>
        <w:t xml:space="preserve">This may be a project that is of interest to the students that is not described above. Discuss the project with the teacher before pursing. </w:t>
      </w:r>
    </w:p>
    <w:p w:rsidR="002A2833" w:rsidRDefault="002A2833" w:rsidP="002A2833">
      <w:pPr>
        <w:pStyle w:val="ListParagraph"/>
      </w:pPr>
    </w:p>
    <w:p w:rsidR="002A2833" w:rsidRDefault="002A2833" w:rsidP="002A2833">
      <w:pPr>
        <w:rPr>
          <w:b/>
        </w:rPr>
      </w:pPr>
      <w:r w:rsidRPr="002A2833">
        <w:rPr>
          <w:b/>
        </w:rPr>
        <w:t>***Choose a variety of types of major contract projects throughout the next two quarters. You may only choose the same project twice***</w:t>
      </w:r>
    </w:p>
    <w:p w:rsidR="002A2833" w:rsidRDefault="002A2833" w:rsidP="002A2833">
      <w:pPr>
        <w:rPr>
          <w:b/>
        </w:rPr>
      </w:pPr>
    </w:p>
    <w:p w:rsidR="002A2833" w:rsidRPr="002A2833" w:rsidRDefault="002A2833" w:rsidP="002A2833">
      <w:pPr>
        <w:spacing w:line="240" w:lineRule="auto"/>
        <w:contextualSpacing/>
        <w:jc w:val="right"/>
        <w:rPr>
          <w:sz w:val="16"/>
          <w:szCs w:val="16"/>
        </w:rPr>
      </w:pPr>
      <w:proofErr w:type="spellStart"/>
      <w:r w:rsidRPr="002A2833">
        <w:rPr>
          <w:sz w:val="16"/>
          <w:szCs w:val="16"/>
        </w:rPr>
        <w:t>H.Collier</w:t>
      </w:r>
      <w:proofErr w:type="spellEnd"/>
      <w:r w:rsidRPr="002A2833">
        <w:rPr>
          <w:sz w:val="16"/>
          <w:szCs w:val="16"/>
        </w:rPr>
        <w:t xml:space="preserve"> 96’</w:t>
      </w:r>
    </w:p>
    <w:p w:rsidR="002A2833" w:rsidRPr="002A2833" w:rsidRDefault="002A2833" w:rsidP="002A2833">
      <w:pPr>
        <w:spacing w:line="240" w:lineRule="auto"/>
        <w:contextualSpacing/>
        <w:jc w:val="right"/>
        <w:rPr>
          <w:sz w:val="16"/>
          <w:szCs w:val="16"/>
        </w:rPr>
      </w:pPr>
      <w:r w:rsidRPr="002A2833">
        <w:rPr>
          <w:sz w:val="16"/>
          <w:szCs w:val="16"/>
        </w:rPr>
        <w:t>AMB</w:t>
      </w:r>
      <w:r>
        <w:rPr>
          <w:sz w:val="16"/>
          <w:szCs w:val="16"/>
        </w:rPr>
        <w:t>-</w:t>
      </w:r>
      <w:r w:rsidRPr="002A2833">
        <w:rPr>
          <w:sz w:val="16"/>
          <w:szCs w:val="16"/>
        </w:rPr>
        <w:t>B Revised 13’</w:t>
      </w:r>
    </w:p>
    <w:sectPr w:rsidR="002A2833" w:rsidRPr="002A2833" w:rsidSect="007062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5593D"/>
    <w:multiLevelType w:val="hybridMultilevel"/>
    <w:tmpl w:val="58F4D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6352"/>
    <w:rsid w:val="002A2833"/>
    <w:rsid w:val="007062DD"/>
    <w:rsid w:val="00E063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2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3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Belleville Henderson CSD</Company>
  <LinksUpToDate>false</LinksUpToDate>
  <CharactersWithSpaces>2757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Belleville Henderson CSD</dc:creator>
  <cp:keywords/>
  <dc:description/>
  <cp:lastModifiedBy>Belleville Henderson CSD</cp:lastModifiedBy>
  <cp:revision>1</cp:revision>
  <dcterms:created xsi:type="dcterms:W3CDTF">2013-02-04T15:03:00Z</dcterms:created>
  <dcterms:modified xsi:type="dcterms:W3CDTF">2013-02-04T15:22:00Z</dcterms:modified>
</cp:coreProperties>
</file>